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C99" w:rsidRDefault="00F7764D" w:rsidP="0090233E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33E">
        <w:rPr>
          <w:rFonts w:ascii="Times New Roman" w:hAnsi="Times New Roman" w:cs="Times New Roman"/>
          <w:b/>
          <w:sz w:val="24"/>
          <w:szCs w:val="24"/>
        </w:rPr>
        <w:t xml:space="preserve">Воспитание патриотизма у учащихся с </w:t>
      </w:r>
      <w:r w:rsidR="000E6C99">
        <w:rPr>
          <w:rFonts w:ascii="Times New Roman" w:hAnsi="Times New Roman" w:cs="Times New Roman"/>
          <w:b/>
          <w:sz w:val="24"/>
          <w:szCs w:val="24"/>
        </w:rPr>
        <w:t>умственной отсталостью</w:t>
      </w:r>
    </w:p>
    <w:p w:rsidR="00F7764D" w:rsidRPr="0090233E" w:rsidRDefault="00F7764D" w:rsidP="0090233E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0233E">
        <w:rPr>
          <w:rFonts w:ascii="Times New Roman" w:hAnsi="Times New Roman" w:cs="Times New Roman"/>
          <w:b/>
          <w:sz w:val="24"/>
          <w:szCs w:val="24"/>
        </w:rPr>
        <w:t xml:space="preserve"> (интеллектуальными нарушениями) </w:t>
      </w:r>
    </w:p>
    <w:p w:rsidR="00F7764D" w:rsidRPr="0090233E" w:rsidRDefault="00F7764D" w:rsidP="0090233E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33E">
        <w:rPr>
          <w:rFonts w:ascii="Times New Roman" w:hAnsi="Times New Roman" w:cs="Times New Roman"/>
          <w:b/>
          <w:sz w:val="24"/>
          <w:szCs w:val="24"/>
        </w:rPr>
        <w:t>через природоохранную деятельность.</w:t>
      </w:r>
    </w:p>
    <w:p w:rsidR="002059A5" w:rsidRPr="0090233E" w:rsidRDefault="0024701C" w:rsidP="0090233E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«Усть-Абаканская</w:t>
      </w:r>
      <w:r w:rsidR="002059A5" w:rsidRPr="0090233E">
        <w:rPr>
          <w:rFonts w:ascii="Times New Roman" w:hAnsi="Times New Roman" w:cs="Times New Roman"/>
          <w:sz w:val="24"/>
          <w:szCs w:val="24"/>
        </w:rPr>
        <w:t xml:space="preserve"> ОШИ» </w:t>
      </w:r>
    </w:p>
    <w:p w:rsidR="0024701C" w:rsidRDefault="0024701C" w:rsidP="0090233E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</w:t>
      </w:r>
      <w:r w:rsidR="002059A5" w:rsidRPr="0090233E">
        <w:rPr>
          <w:rFonts w:ascii="Times New Roman" w:hAnsi="Times New Roman" w:cs="Times New Roman"/>
          <w:sz w:val="24"/>
          <w:szCs w:val="24"/>
        </w:rPr>
        <w:t xml:space="preserve">Васильева О.А., </w:t>
      </w:r>
    </w:p>
    <w:p w:rsidR="002059A5" w:rsidRPr="0090233E" w:rsidRDefault="0024701C" w:rsidP="0090233E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высшая квалификационная категория</w:t>
      </w:r>
    </w:p>
    <w:p w:rsidR="00F7764D" w:rsidRPr="0090233E" w:rsidRDefault="00F7764D" w:rsidP="009023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33E">
        <w:rPr>
          <w:rFonts w:ascii="Times New Roman" w:eastAsia="Calibri" w:hAnsi="Times New Roman" w:cs="Times New Roman"/>
          <w:sz w:val="24"/>
          <w:szCs w:val="24"/>
        </w:rPr>
        <w:t>«Чтоб радость завтрашнего дня</w:t>
      </w:r>
    </w:p>
    <w:p w:rsidR="00F7764D" w:rsidRPr="0090233E" w:rsidRDefault="00F7764D" w:rsidP="009023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33E">
        <w:rPr>
          <w:rFonts w:ascii="Times New Roman" w:eastAsia="Calibri" w:hAnsi="Times New Roman" w:cs="Times New Roman"/>
          <w:sz w:val="24"/>
          <w:szCs w:val="24"/>
        </w:rPr>
        <w:t>Сумел ты ощутить.</w:t>
      </w:r>
    </w:p>
    <w:p w:rsidR="00F7764D" w:rsidRPr="0090233E" w:rsidRDefault="00F7764D" w:rsidP="009023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33E">
        <w:rPr>
          <w:rFonts w:ascii="Times New Roman" w:eastAsia="Calibri" w:hAnsi="Times New Roman" w:cs="Times New Roman"/>
          <w:sz w:val="24"/>
          <w:szCs w:val="24"/>
        </w:rPr>
        <w:t>Должна быть чистою Земля</w:t>
      </w:r>
    </w:p>
    <w:p w:rsidR="00F7764D" w:rsidRPr="0090233E" w:rsidRDefault="00F7764D" w:rsidP="009023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33E">
        <w:rPr>
          <w:rFonts w:ascii="Times New Roman" w:eastAsia="Calibri" w:hAnsi="Times New Roman" w:cs="Times New Roman"/>
          <w:sz w:val="24"/>
          <w:szCs w:val="24"/>
        </w:rPr>
        <w:t>И небо чистым быть».</w:t>
      </w:r>
    </w:p>
    <w:p w:rsidR="002059A5" w:rsidRPr="0090233E" w:rsidRDefault="002059A5" w:rsidP="009023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33E">
        <w:rPr>
          <w:rFonts w:ascii="Times New Roman" w:eastAsia="Calibri" w:hAnsi="Times New Roman" w:cs="Times New Roman"/>
          <w:sz w:val="24"/>
          <w:szCs w:val="24"/>
        </w:rPr>
        <w:tab/>
      </w:r>
      <w:r w:rsidRPr="0090233E">
        <w:rPr>
          <w:rFonts w:ascii="Times New Roman" w:eastAsia="Calibri" w:hAnsi="Times New Roman" w:cs="Times New Roman"/>
          <w:sz w:val="24"/>
          <w:szCs w:val="24"/>
        </w:rPr>
        <w:tab/>
      </w:r>
      <w:r w:rsidRPr="0090233E">
        <w:rPr>
          <w:rFonts w:ascii="Times New Roman" w:eastAsia="Calibri" w:hAnsi="Times New Roman" w:cs="Times New Roman"/>
          <w:sz w:val="24"/>
          <w:szCs w:val="24"/>
        </w:rPr>
        <w:tab/>
        <w:t>И. Трофимова</w:t>
      </w:r>
    </w:p>
    <w:p w:rsidR="00F7764D" w:rsidRPr="0090233E" w:rsidRDefault="00F7764D" w:rsidP="0090233E">
      <w:pPr>
        <w:spacing w:after="0" w:line="240" w:lineRule="auto"/>
        <w:ind w:left="-57"/>
        <w:jc w:val="center"/>
        <w:rPr>
          <w:rFonts w:ascii="Times New Roman" w:hAnsi="Times New Roman" w:cs="Times New Roman"/>
          <w:sz w:val="24"/>
          <w:szCs w:val="24"/>
        </w:rPr>
      </w:pPr>
    </w:p>
    <w:p w:rsidR="00F7764D" w:rsidRPr="0090233E" w:rsidRDefault="00F7764D" w:rsidP="0090233E">
      <w:pPr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90233E">
        <w:rPr>
          <w:rFonts w:ascii="Times New Roman" w:hAnsi="Times New Roman" w:cs="Times New Roman"/>
          <w:sz w:val="24"/>
          <w:szCs w:val="24"/>
        </w:rPr>
        <w:t xml:space="preserve">Патриотизм проявляется не только в сложных, тяжелых жизненных ситуациях, но и в каждодневной трудовой и духовной жизни. Одно из проявлений патриотизма – любовь к природе родного края, Родине.  </w:t>
      </w:r>
    </w:p>
    <w:p w:rsidR="008C086B" w:rsidRPr="0090233E" w:rsidRDefault="00F7764D" w:rsidP="0090233E">
      <w:pPr>
        <w:pStyle w:val="a3"/>
        <w:shd w:val="clear" w:color="auto" w:fill="FFFFFF"/>
        <w:spacing w:before="0" w:beforeAutospacing="0" w:after="0" w:afterAutospacing="0"/>
        <w:ind w:left="-57"/>
        <w:jc w:val="both"/>
        <w:rPr>
          <w:color w:val="000000"/>
        </w:rPr>
      </w:pPr>
      <w:r w:rsidRPr="0090233E">
        <w:rPr>
          <w:color w:val="000000"/>
        </w:rPr>
        <w:t xml:space="preserve">Формирование у детей с </w:t>
      </w:r>
      <w:r w:rsidR="002059A5" w:rsidRPr="0090233E">
        <w:rPr>
          <w:color w:val="000000"/>
        </w:rPr>
        <w:t>интеллектуальными нарушениями</w:t>
      </w:r>
      <w:r w:rsidRPr="0090233E">
        <w:rPr>
          <w:color w:val="000000"/>
        </w:rPr>
        <w:t xml:space="preserve"> ответственного отношения к природе – сложный и длительный процесс. Его результатом должно быть не только овладение определенными знаниями и умениями, а развитие эмоциональной отзывчивости, умение и желание активно защищать, улучшать, облагораживать природную среду. В настоящее время экологическое образование и воспитание в школе становится все более приоритетным направлением в педагогической теории и практике. Дети с интеллектуальными нарушениями познают мир с открытой душой и сердцем. И то, как они будут относиться к этому миру, научатся ли быть хозяевами, любящими и понимающими природу, воспринимающими себя, как часть единой экологической системы, во многом зависит от нас, педагогов, участвующих в их обучении и воспитании.  Природа и человек </w:t>
      </w:r>
      <w:proofErr w:type="gramStart"/>
      <w:r w:rsidRPr="0090233E">
        <w:rPr>
          <w:color w:val="000000"/>
        </w:rPr>
        <w:t>взаимосвязаны</w:t>
      </w:r>
      <w:proofErr w:type="gramEnd"/>
      <w:r w:rsidRPr="0090233E">
        <w:rPr>
          <w:color w:val="000000"/>
        </w:rPr>
        <w:t xml:space="preserve"> друг с другом. Хорошо понимая важность экологических проблем, необходимо учить ребят правильному образу жизни, милосердию, ощущению себя частичкой природы. Дети с ограниченными возможностями здоровья, как и другие члены общества, обладают равными правами и потребностями в приобщении к разнообразным формам образования, культуры и труда. Не стоит считать, что умственно отсталые дети не нуждаются в экологическом воспитании. Их поведение должно соответствовать всем нормам общества: моральным, этическим, социальным, правовым.</w:t>
      </w:r>
    </w:p>
    <w:p w:rsidR="00F7764D" w:rsidRPr="0090233E" w:rsidRDefault="00F7764D" w:rsidP="0090233E">
      <w:pPr>
        <w:pStyle w:val="a3"/>
        <w:shd w:val="clear" w:color="auto" w:fill="FFFFFF"/>
        <w:spacing w:before="0" w:beforeAutospacing="0" w:after="0" w:afterAutospacing="0"/>
        <w:ind w:left="-57"/>
        <w:jc w:val="both"/>
        <w:rPr>
          <w:color w:val="000000"/>
        </w:rPr>
      </w:pPr>
      <w:r w:rsidRPr="0090233E">
        <w:rPr>
          <w:color w:val="000000"/>
        </w:rPr>
        <w:t xml:space="preserve">В нашей школе накоплен положительный опыт работы по экологическому воспитанию учащихся. </w:t>
      </w:r>
      <w:r w:rsidRPr="0090233E">
        <w:rPr>
          <w:rFonts w:eastAsia="Calibri"/>
        </w:rPr>
        <w:t xml:space="preserve"> Процесс формирования культуры </w:t>
      </w:r>
      <w:proofErr w:type="spellStart"/>
      <w:r w:rsidRPr="0090233E">
        <w:rPr>
          <w:rFonts w:eastAsia="Calibri"/>
        </w:rPr>
        <w:t>природолюбия</w:t>
      </w:r>
      <w:proofErr w:type="spellEnd"/>
      <w:r w:rsidRPr="0090233E">
        <w:rPr>
          <w:rFonts w:eastAsia="Calibri"/>
        </w:rPr>
        <w:t xml:space="preserve">   стал одним из основополагающих в работе с детьми. Главным условием воспитания экологической культуры учащихся является создание среды, в которой взрослые личным примером демонстрируют детям правильное отношение к природе и активно, по мере своих возможностей, вместе с ними участвуют в природоохранной деятельности. Ввести ребёнка в мир природы, научить его понимать её, воспитать бережное отношение к ней – важнейшая задача. Для решения данной задачи, воспитателями школы-интерната был разработан проект «Земля – наш общий дом». </w:t>
      </w:r>
    </w:p>
    <w:p w:rsidR="00F7764D" w:rsidRPr="0090233E" w:rsidRDefault="00F7764D" w:rsidP="0090233E">
      <w:pPr>
        <w:pStyle w:val="a3"/>
        <w:shd w:val="clear" w:color="auto" w:fill="FFFFFF"/>
        <w:spacing w:before="0" w:beforeAutospacing="0" w:after="0" w:afterAutospacing="0"/>
        <w:ind w:left="-57"/>
        <w:jc w:val="both"/>
        <w:rPr>
          <w:color w:val="000000"/>
        </w:rPr>
      </w:pPr>
      <w:r w:rsidRPr="0090233E">
        <w:rPr>
          <w:color w:val="000000"/>
        </w:rPr>
        <w:t>В работе по воспитанию экологической культуры у учащихся с интеллектуальными нарушениями воспитатели школы-интерната используют все современные направления развития. В данном случае речь идет о педагогических технологиях: экскурсии, экологические сказки, практическая деятельность, чтение, наблюдение, музыкальная деятельность, трудовая и игровая, физическая и изобразительная деятельность. Практика показывает, что учащиеся  с  ограниченными возможностями здоровья положительно относятся к разнообразным формам внеклассной работы</w:t>
      </w:r>
      <w:r w:rsidR="00AB28AB">
        <w:rPr>
          <w:color w:val="000000"/>
        </w:rPr>
        <w:t>.</w:t>
      </w:r>
      <w:r w:rsidRPr="0090233E">
        <w:rPr>
          <w:color w:val="000000"/>
        </w:rPr>
        <w:t xml:space="preserve"> </w:t>
      </w:r>
      <w:r w:rsidR="001A6823" w:rsidRPr="0090233E">
        <w:rPr>
          <w:rFonts w:eastAsia="Calibri"/>
        </w:rPr>
        <w:t xml:space="preserve">В ходе реализации проекта учащиеся школы-интерната играли в экологические игры, знакомились с тремя правилами поведения в природе: «Не губи! Не сори! Не шуми!». </w:t>
      </w:r>
      <w:r w:rsidR="001A6823" w:rsidRPr="0090233E">
        <w:rPr>
          <w:rFonts w:eastAsia="Calibri"/>
          <w:color w:val="000000"/>
          <w:shd w:val="clear" w:color="auto" w:fill="FFFFFF"/>
        </w:rPr>
        <w:t>Воспитанники школы – интерната познакомились с презентациями на следующие темы: «День Земли», «Красная книга Хакасии», «Жизнь под угрозой» (редкие и исчезающие виды растений и животных Земли, занесенных в Красную книгу), «Лес нужно защищать» (о вредителях леса),</w:t>
      </w:r>
      <w:r w:rsidR="001A6823" w:rsidRPr="0090233E">
        <w:rPr>
          <w:rFonts w:eastAsia="Calibri"/>
        </w:rPr>
        <w:t xml:space="preserve"> «Правила поведения в природе». </w:t>
      </w:r>
      <w:r w:rsidR="001A6823" w:rsidRPr="0090233E">
        <w:rPr>
          <w:rFonts w:eastAsia="Calibri"/>
          <w:color w:val="000000"/>
          <w:shd w:val="clear" w:color="auto" w:fill="FFFFFF"/>
        </w:rPr>
        <w:t>Для учащихся были организованы  выставки с подборкой материала «У Вселенной твое лицо» со следующими рубриками: «В гостях у этой красоты», «Пейзаж с видом на будущее», «Гармония или катастрофа», где было наглядно представлено, что грозит человечеству в результате непродуманных действий людей по отношению к природе и ее богатствам.</w:t>
      </w:r>
    </w:p>
    <w:p w:rsidR="00F7764D" w:rsidRPr="0090233E" w:rsidRDefault="00F7764D" w:rsidP="0090233E">
      <w:pPr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90233E">
        <w:rPr>
          <w:rFonts w:ascii="Times New Roman" w:hAnsi="Times New Roman" w:cs="Times New Roman"/>
          <w:sz w:val="24"/>
          <w:szCs w:val="24"/>
        </w:rPr>
        <w:lastRenderedPageBreak/>
        <w:t>Одной из наиболее действенных форм в нашей школе  являются экологические акции. Ведь любовь к природе определяется, прежде всего, действенным, бережным  отношением  к ней. Наши воспитанники  принимают участие в природоохранных акциях и десантах  «Мы чистим мир», «День Енисея»</w:t>
      </w:r>
      <w:r w:rsidR="001A6823" w:rsidRPr="0090233E">
        <w:rPr>
          <w:rFonts w:ascii="Times New Roman" w:hAnsi="Times New Roman" w:cs="Times New Roman"/>
          <w:sz w:val="24"/>
          <w:szCs w:val="24"/>
        </w:rPr>
        <w:t>.</w:t>
      </w:r>
      <w:r w:rsidRPr="0090233E">
        <w:rPr>
          <w:rFonts w:ascii="Times New Roman" w:hAnsi="Times New Roman" w:cs="Times New Roman"/>
          <w:sz w:val="24"/>
          <w:szCs w:val="24"/>
        </w:rPr>
        <w:t xml:space="preserve"> Рисуют листовки и </w:t>
      </w:r>
      <w:proofErr w:type="gramStart"/>
      <w:r w:rsidRPr="0090233E">
        <w:rPr>
          <w:rFonts w:ascii="Times New Roman" w:hAnsi="Times New Roman" w:cs="Times New Roman"/>
          <w:sz w:val="24"/>
          <w:szCs w:val="24"/>
        </w:rPr>
        <w:t>плакаты</w:t>
      </w:r>
      <w:proofErr w:type="gramEnd"/>
      <w:r w:rsidRPr="0090233E">
        <w:rPr>
          <w:rFonts w:ascii="Times New Roman" w:hAnsi="Times New Roman" w:cs="Times New Roman"/>
          <w:sz w:val="24"/>
          <w:szCs w:val="24"/>
        </w:rPr>
        <w:t xml:space="preserve">  призывающие не загрязнять природу.  В нашей школе ежегодно проходит длительная  акция  (начинается с 12 ноября и продолжается до устойчивого тепла весной) «Зимующим птицам нашу заботу». Как и любая природоохранная акция, она состоит из подготовительного периода и практической деятельности. В подготовительный период проводятся беседы о птицах, оставшихся зимовать,</w:t>
      </w:r>
      <w:r w:rsidR="002059A5" w:rsidRPr="0090233E">
        <w:rPr>
          <w:rFonts w:ascii="Times New Roman" w:hAnsi="Times New Roman" w:cs="Times New Roman"/>
          <w:sz w:val="24"/>
          <w:szCs w:val="24"/>
        </w:rPr>
        <w:t xml:space="preserve"> викторины, конкурсы. </w:t>
      </w:r>
      <w:r w:rsidRPr="0090233E">
        <w:rPr>
          <w:rFonts w:ascii="Times New Roman" w:hAnsi="Times New Roman" w:cs="Times New Roman"/>
          <w:sz w:val="24"/>
          <w:szCs w:val="24"/>
        </w:rPr>
        <w:t xml:space="preserve"> </w:t>
      </w:r>
      <w:r w:rsidR="002059A5" w:rsidRPr="0090233E">
        <w:rPr>
          <w:rFonts w:ascii="Times New Roman" w:hAnsi="Times New Roman" w:cs="Times New Roman"/>
          <w:sz w:val="24"/>
          <w:szCs w:val="24"/>
        </w:rPr>
        <w:t>Воспитателями школы подготовлен материал</w:t>
      </w:r>
      <w:r w:rsidR="008C086B" w:rsidRPr="0090233E">
        <w:rPr>
          <w:rFonts w:ascii="Times New Roman" w:hAnsi="Times New Roman" w:cs="Times New Roman"/>
          <w:sz w:val="24"/>
          <w:szCs w:val="24"/>
        </w:rPr>
        <w:t xml:space="preserve"> для детей</w:t>
      </w:r>
      <w:r w:rsidRPr="0090233E">
        <w:rPr>
          <w:rFonts w:ascii="Times New Roman" w:hAnsi="Times New Roman" w:cs="Times New Roman"/>
          <w:sz w:val="24"/>
          <w:szCs w:val="24"/>
        </w:rPr>
        <w:t xml:space="preserve"> как можно </w:t>
      </w:r>
      <w:proofErr w:type="gramStart"/>
      <w:r w:rsidRPr="0090233E">
        <w:rPr>
          <w:rFonts w:ascii="Times New Roman" w:hAnsi="Times New Roman" w:cs="Times New Roman"/>
          <w:sz w:val="24"/>
          <w:szCs w:val="24"/>
        </w:rPr>
        <w:t>сделать</w:t>
      </w:r>
      <w:proofErr w:type="gramEnd"/>
      <w:r w:rsidRPr="0090233E">
        <w:rPr>
          <w:rFonts w:ascii="Times New Roman" w:hAnsi="Times New Roman" w:cs="Times New Roman"/>
          <w:sz w:val="24"/>
          <w:szCs w:val="24"/>
        </w:rPr>
        <w:t xml:space="preserve"> кормушки, чем лучше кормить птиц зимой. </w:t>
      </w:r>
      <w:r w:rsidR="008C086B" w:rsidRPr="0090233E">
        <w:rPr>
          <w:rFonts w:ascii="Times New Roman" w:hAnsi="Times New Roman" w:cs="Times New Roman"/>
          <w:sz w:val="24"/>
          <w:szCs w:val="24"/>
        </w:rPr>
        <w:t xml:space="preserve">В кабинете трудового обучения ребята самостоятельно делали кормушки, затем декорировали их, чтобы они выглядели яркими, нарядными, привлекающие внимание птиц. </w:t>
      </w:r>
      <w:r w:rsidRPr="0090233E">
        <w:rPr>
          <w:rFonts w:ascii="Times New Roman" w:hAnsi="Times New Roman" w:cs="Times New Roman"/>
          <w:sz w:val="24"/>
          <w:szCs w:val="24"/>
        </w:rPr>
        <w:t xml:space="preserve">Изготовленные кормушки  ребята развешивают, кормят птиц и наблюдают за ними. Целью воспитания патриотизма у детей при помощи экологических акций, мы видим в формировании у них потребности совершать добрые дела и поступки, чувства сопричастности к окружающему и развитие таких качеств, как сострадание,  сочувствие,  находчивость, любознательность во взаимодействии с природой. </w:t>
      </w:r>
    </w:p>
    <w:p w:rsidR="00F7764D" w:rsidRPr="0090233E" w:rsidRDefault="00F7764D" w:rsidP="0090233E">
      <w:pPr>
        <w:pStyle w:val="a3"/>
        <w:shd w:val="clear" w:color="auto" w:fill="FFFFFF"/>
        <w:spacing w:before="0" w:beforeAutospacing="0" w:after="0" w:afterAutospacing="0"/>
        <w:ind w:left="-57"/>
        <w:jc w:val="both"/>
        <w:rPr>
          <w:color w:val="000000"/>
        </w:rPr>
      </w:pPr>
      <w:r w:rsidRPr="0090233E">
        <w:rPr>
          <w:color w:val="000000"/>
        </w:rPr>
        <w:t xml:space="preserve">Экологическое воспитание </w:t>
      </w:r>
      <w:r w:rsidR="008C086B" w:rsidRPr="0090233E">
        <w:rPr>
          <w:color w:val="000000"/>
        </w:rPr>
        <w:t xml:space="preserve">наших </w:t>
      </w:r>
      <w:r w:rsidRPr="0090233E">
        <w:rPr>
          <w:color w:val="000000"/>
        </w:rPr>
        <w:t>учащихся не замыкается рамками школы-интерната. Мы  всегда вовлекаем детей в участие в различных экологических конкурсах разного уровня.</w:t>
      </w:r>
      <w:r w:rsidR="008C086B" w:rsidRPr="0090233E">
        <w:rPr>
          <w:color w:val="000000"/>
        </w:rPr>
        <w:t xml:space="preserve"> </w:t>
      </w:r>
      <w:r w:rsidRPr="0090233E">
        <w:rPr>
          <w:color w:val="000000"/>
        </w:rPr>
        <w:t xml:space="preserve"> Наши дети занимают призовые места. Они  рисуют рисунки о животных, изготавливают поделки из природного материала. Обращаем внимание детей, на то, что из-за наших поделок не должно пострадать ни одно растение или животное, что эти поделки должны показать красоту природы. Формирование экологического поведения и сознания сказывается на развитии личности ребенка. У многих учащихся, особенно в старших классах, формируется убежденность в необходимости охраны природы и их личном участии в этом.</w:t>
      </w:r>
    </w:p>
    <w:p w:rsidR="008C086B" w:rsidRPr="0090233E" w:rsidRDefault="00F7764D" w:rsidP="0090233E">
      <w:pPr>
        <w:pStyle w:val="a3"/>
        <w:shd w:val="clear" w:color="auto" w:fill="FFFFFF"/>
        <w:spacing w:before="0" w:beforeAutospacing="0" w:after="0" w:afterAutospacing="0"/>
        <w:ind w:left="-57"/>
        <w:jc w:val="both"/>
        <w:rPr>
          <w:color w:val="000000"/>
        </w:rPr>
      </w:pPr>
      <w:r w:rsidRPr="0090233E">
        <w:rPr>
          <w:color w:val="000000"/>
        </w:rPr>
        <w:t>Конечная цель экологического воспитания</w:t>
      </w:r>
      <w:r w:rsidR="00AB28AB">
        <w:rPr>
          <w:color w:val="000000"/>
        </w:rPr>
        <w:t xml:space="preserve"> в школе-интернате</w:t>
      </w:r>
      <w:r w:rsidRPr="0090233E">
        <w:rPr>
          <w:color w:val="000000"/>
        </w:rPr>
        <w:t xml:space="preserve"> – ответственное отношение</w:t>
      </w:r>
      <w:r w:rsidR="00AB28AB">
        <w:rPr>
          <w:color w:val="000000"/>
        </w:rPr>
        <w:t xml:space="preserve"> учащихся</w:t>
      </w:r>
      <w:r w:rsidRPr="0090233E">
        <w:rPr>
          <w:color w:val="000000"/>
        </w:rPr>
        <w:t xml:space="preserve"> к окружающей среде. Именно в школьном возрасте ребенок получае</w:t>
      </w:r>
      <w:r w:rsidR="001A6823" w:rsidRPr="0090233E">
        <w:rPr>
          <w:color w:val="000000"/>
        </w:rPr>
        <w:t>т основы систематических знаний,</w:t>
      </w:r>
      <w:r w:rsidRPr="0090233E">
        <w:rPr>
          <w:color w:val="000000"/>
        </w:rPr>
        <w:t xml:space="preserve"> здесь формируются и развиваются особенности его характера, воли, нравственного облика. Если в воспитании детей упущено что-то существенное, то эти пробелы появятся позже и не останутся незамеченными.</w:t>
      </w:r>
      <w:r w:rsidR="008C086B" w:rsidRPr="0090233E">
        <w:rPr>
          <w:color w:val="000000"/>
        </w:rPr>
        <w:t xml:space="preserve"> </w:t>
      </w:r>
      <w:r w:rsidR="00221186" w:rsidRPr="0090233E">
        <w:rPr>
          <w:color w:val="000000"/>
        </w:rPr>
        <w:t>Правильное экологическое воспитание позволит в дальнейшем предотвратить многие экологические проблемы</w:t>
      </w:r>
      <w:r w:rsidR="00221186">
        <w:rPr>
          <w:color w:val="000000"/>
        </w:rPr>
        <w:t>.</w:t>
      </w:r>
    </w:p>
    <w:p w:rsidR="008C086B" w:rsidRPr="0090233E" w:rsidRDefault="008C086B" w:rsidP="0090233E">
      <w:pPr>
        <w:pStyle w:val="a3"/>
        <w:shd w:val="clear" w:color="auto" w:fill="FFFFFF"/>
        <w:spacing w:before="0" w:beforeAutospacing="0" w:after="0" w:afterAutospacing="0"/>
        <w:ind w:left="-57"/>
        <w:jc w:val="both"/>
        <w:rPr>
          <w:color w:val="000000"/>
        </w:rPr>
      </w:pPr>
    </w:p>
    <w:p w:rsidR="008C086B" w:rsidRPr="0090233E" w:rsidRDefault="008C086B" w:rsidP="0090233E">
      <w:pPr>
        <w:pStyle w:val="a3"/>
        <w:shd w:val="clear" w:color="auto" w:fill="FFFFFF"/>
        <w:spacing w:before="0" w:beforeAutospacing="0" w:after="0" w:afterAutospacing="0"/>
        <w:ind w:left="-57"/>
        <w:jc w:val="both"/>
        <w:rPr>
          <w:color w:val="000000"/>
        </w:rPr>
      </w:pPr>
    </w:p>
    <w:p w:rsidR="008C086B" w:rsidRDefault="008C086B" w:rsidP="008C086B">
      <w:pPr>
        <w:pStyle w:val="a3"/>
        <w:shd w:val="clear" w:color="auto" w:fill="FFFFFF"/>
        <w:spacing w:before="0" w:beforeAutospacing="0" w:after="0" w:afterAutospacing="0"/>
        <w:ind w:left="-57"/>
        <w:jc w:val="both"/>
        <w:rPr>
          <w:color w:val="000000"/>
          <w:sz w:val="28"/>
          <w:szCs w:val="28"/>
        </w:rPr>
      </w:pPr>
    </w:p>
    <w:p w:rsidR="00972178" w:rsidRPr="00221186" w:rsidRDefault="00221186" w:rsidP="009721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Используемая литература</w:t>
      </w:r>
      <w:r w:rsidR="00972178" w:rsidRPr="002211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72178" w:rsidRPr="00221186" w:rsidRDefault="00972178" w:rsidP="0022118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72178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Шипова</w:t>
      </w:r>
      <w:proofErr w:type="spellEnd"/>
      <w:r w:rsidRPr="00972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Культурные практики как средство социализации ребенка //  </w:t>
      </w:r>
      <w:hyperlink r:id="rId6" w:tgtFrame="_blank" w:history="1">
        <w:r w:rsidRPr="00972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Реабилитация, </w:t>
        </w:r>
        <w:proofErr w:type="spellStart"/>
        <w:r w:rsidRPr="00972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абилитация</w:t>
        </w:r>
        <w:proofErr w:type="spellEnd"/>
        <w:r w:rsidRPr="00972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и социализация: междисциплинарный подход</w:t>
        </w:r>
      </w:hyperlink>
      <w:r w:rsidRPr="00972178">
        <w:rPr>
          <w:rFonts w:ascii="Times New Roman" w:eastAsia="Times New Roman" w:hAnsi="Times New Roman" w:cs="Times New Roman"/>
          <w:sz w:val="24"/>
          <w:szCs w:val="24"/>
          <w:lang w:eastAsia="ru-RU"/>
        </w:rPr>
        <w:t>.. Москва, 2016. С. 183-189.</w:t>
      </w:r>
      <w:r w:rsidRPr="002211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2178" w:rsidRPr="00972178" w:rsidRDefault="00972178" w:rsidP="0097217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Петряева Л.Н., </w:t>
      </w:r>
      <w:proofErr w:type="spellStart"/>
      <w:r w:rsidRPr="00972178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Шипова</w:t>
      </w:r>
      <w:proofErr w:type="spellEnd"/>
      <w:r w:rsidRPr="00972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 Особенности эмоционального развития умственно отсталых школьников разных возрастных групп // </w:t>
      </w:r>
      <w:hyperlink r:id="rId7" w:tgtFrame="_blank" w:history="1">
        <w:r w:rsidRPr="00972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Научное обозрение: гуманитарные исследования</w:t>
        </w:r>
      </w:hyperlink>
      <w:r w:rsidRPr="00972178">
        <w:rPr>
          <w:rFonts w:ascii="Times New Roman" w:eastAsia="Times New Roman" w:hAnsi="Times New Roman" w:cs="Times New Roman"/>
          <w:sz w:val="24"/>
          <w:szCs w:val="24"/>
          <w:lang w:eastAsia="ru-RU"/>
        </w:rPr>
        <w:t>. 2016. </w:t>
      </w:r>
      <w:hyperlink r:id="rId8" w:tgtFrame="_blank" w:history="1">
        <w:r w:rsidRPr="0097217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№ 2</w:t>
        </w:r>
      </w:hyperlink>
      <w:r w:rsidRPr="00972178">
        <w:rPr>
          <w:rFonts w:ascii="Times New Roman" w:eastAsia="Times New Roman" w:hAnsi="Times New Roman" w:cs="Times New Roman"/>
          <w:sz w:val="24"/>
          <w:szCs w:val="24"/>
          <w:lang w:eastAsia="ru-RU"/>
        </w:rPr>
        <w:t>. С. 147-153.</w:t>
      </w:r>
    </w:p>
    <w:p w:rsidR="00972178" w:rsidRPr="00972178" w:rsidRDefault="00972178" w:rsidP="0097217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17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Горбунов В. С. Воспитание гражданина-патриота: системный подход // Воспитание школьников. 2010. № 1. С. 1-5.</w:t>
      </w:r>
    </w:p>
    <w:p w:rsidR="00972178" w:rsidRPr="00113813" w:rsidRDefault="00972178" w:rsidP="00972178">
      <w:pPr>
        <w:rPr>
          <w:rFonts w:ascii="Times New Roman" w:hAnsi="Times New Roman" w:cs="Times New Roman"/>
          <w:sz w:val="24"/>
          <w:szCs w:val="24"/>
        </w:rPr>
      </w:pPr>
    </w:p>
    <w:sectPr w:rsidR="00972178" w:rsidRPr="00113813" w:rsidSect="00D26A83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03794"/>
    <w:multiLevelType w:val="multilevel"/>
    <w:tmpl w:val="F58E1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3E4"/>
    <w:rsid w:val="000E6C99"/>
    <w:rsid w:val="00113813"/>
    <w:rsid w:val="001A6823"/>
    <w:rsid w:val="002059A5"/>
    <w:rsid w:val="00221186"/>
    <w:rsid w:val="0024701C"/>
    <w:rsid w:val="008C086B"/>
    <w:rsid w:val="0090233E"/>
    <w:rsid w:val="00972178"/>
    <w:rsid w:val="00A36001"/>
    <w:rsid w:val="00AB28AB"/>
    <w:rsid w:val="00EC73E4"/>
    <w:rsid w:val="00F7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7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2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217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721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7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2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217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721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2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contents.asp?issueid=1578001&amp;selid=2602450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library.ru/contents.asp?issueid=15780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2644039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2020-01-09T11:11:00Z</dcterms:created>
  <dcterms:modified xsi:type="dcterms:W3CDTF">2021-12-20T14:06:00Z</dcterms:modified>
</cp:coreProperties>
</file>